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746" w:rsidRDefault="00B67746" w:rsidP="00B677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67746" w:rsidRDefault="00B67746" w:rsidP="00B67746">
      <w:pPr>
        <w:tabs>
          <w:tab w:val="left" w:pos="18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детский сад №81 «Мальвина»</w:t>
      </w:r>
    </w:p>
    <w:p w:rsidR="00E20294" w:rsidRDefault="00E20294" w:rsidP="005B1858">
      <w:pPr>
        <w:tabs>
          <w:tab w:val="left" w:pos="2895"/>
        </w:tabs>
        <w:rPr>
          <w:rFonts w:ascii="Times New Roman" w:hAnsi="Times New Roman" w:cs="Times New Roman"/>
          <w:b/>
          <w:color w:val="003296"/>
          <w:sz w:val="36"/>
          <w:szCs w:val="36"/>
        </w:rPr>
      </w:pPr>
    </w:p>
    <w:p w:rsidR="005B1858" w:rsidRDefault="005B1858" w:rsidP="005B1858">
      <w:pPr>
        <w:tabs>
          <w:tab w:val="left" w:pos="2895"/>
        </w:tabs>
        <w:rPr>
          <w:rFonts w:ascii="Times New Roman" w:hAnsi="Times New Roman" w:cs="Times New Roman"/>
          <w:b/>
          <w:color w:val="003296"/>
          <w:sz w:val="36"/>
          <w:szCs w:val="36"/>
        </w:rPr>
      </w:pPr>
    </w:p>
    <w:p w:rsidR="00E20294" w:rsidRPr="00373B84" w:rsidRDefault="00E20294" w:rsidP="00E20294">
      <w:pPr>
        <w:tabs>
          <w:tab w:val="left" w:pos="289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73B84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E3129D" w:rsidRPr="00373B84" w:rsidRDefault="00E20294" w:rsidP="00E20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3B84">
        <w:rPr>
          <w:rFonts w:ascii="Times New Roman" w:hAnsi="Times New Roman" w:cs="Times New Roman"/>
          <w:b/>
          <w:sz w:val="32"/>
          <w:szCs w:val="32"/>
        </w:rPr>
        <w:t>«</w:t>
      </w:r>
      <w:r w:rsidRPr="00373B84">
        <w:rPr>
          <w:rFonts w:ascii="Times New Roman" w:hAnsi="Times New Roman" w:cs="Times New Roman"/>
          <w:b/>
          <w:bCs/>
          <w:sz w:val="32"/>
          <w:szCs w:val="32"/>
        </w:rPr>
        <w:t>Как одеть ребёнка на прогулку?</w:t>
      </w:r>
      <w:r w:rsidRPr="00373B84">
        <w:rPr>
          <w:rFonts w:ascii="Times New Roman" w:hAnsi="Times New Roman" w:cs="Times New Roman"/>
          <w:b/>
          <w:sz w:val="32"/>
          <w:szCs w:val="32"/>
        </w:rPr>
        <w:t>»</w:t>
      </w:r>
    </w:p>
    <w:p w:rsidR="00E20294" w:rsidRPr="00373B84" w:rsidRDefault="00E20294" w:rsidP="00E20294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kern w:val="36"/>
          <w:sz w:val="54"/>
          <w:szCs w:val="54"/>
          <w:lang w:eastAsia="ru-RU"/>
        </w:rPr>
      </w:pPr>
    </w:p>
    <w:p w:rsidR="00E20294" w:rsidRDefault="00E20294" w:rsidP="005B1858">
      <w:pPr>
        <w:shd w:val="clear" w:color="auto" w:fill="FFFFFF"/>
        <w:spacing w:after="150" w:line="240" w:lineRule="auto"/>
        <w:ind w:firstLine="993"/>
        <w:outlineLvl w:val="0"/>
        <w:rPr>
          <w:rFonts w:ascii="Times New Roman" w:eastAsia="Times New Roman" w:hAnsi="Times New Roman" w:cs="Times New Roman"/>
          <w:kern w:val="36"/>
          <w:sz w:val="54"/>
          <w:szCs w:val="54"/>
          <w:lang w:eastAsia="ru-RU"/>
        </w:rPr>
      </w:pPr>
    </w:p>
    <w:p w:rsidR="005B1858" w:rsidRDefault="005B1858" w:rsidP="005B1858">
      <w:pPr>
        <w:rPr>
          <w:rFonts w:ascii="Times New Roman" w:hAnsi="Times New Roman" w:cs="Times New Roman"/>
          <w:sz w:val="28"/>
          <w:szCs w:val="28"/>
        </w:rPr>
      </w:pPr>
      <w:r w:rsidRPr="005B18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4275" cy="2733675"/>
            <wp:effectExtent l="19050" t="0" r="28575" b="809625"/>
            <wp:docPr id="3" name="Рисунок 3" descr="C:\Users\Mazda\Desktop\СПОРТ\ииииггггддддд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zda\Desktop\СПОРТ\ииииггггдддддд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471" t="53019" r="9142" b="9461"/>
                    <a:stretch/>
                  </pic:blipFill>
                  <pic:spPr bwMode="auto">
                    <a:xfrm>
                      <a:off x="0" y="0"/>
                      <a:ext cx="3724652" cy="273395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0148A" w:rsidRPr="0040148A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.3pt;margin-top:23.5pt;width:2in;height:319.55pt;z-index:251654656;visibility:visible;mso-wrap-style:non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" filled="f" stroked="f">
            <v:textbox>
              <w:txbxContent>
                <w:p w:rsidR="00E3129D" w:rsidRPr="00E3129D" w:rsidRDefault="00E3129D" w:rsidP="00E3129D">
                  <w:pPr>
                    <w:jc w:val="center"/>
                    <w:rPr>
                      <w:b/>
                      <w:i/>
                      <w:iCs/>
                      <w:caps/>
                      <w:sz w:val="72"/>
                      <w:szCs w:val="72"/>
                    </w:rPr>
                  </w:pPr>
                </w:p>
              </w:txbxContent>
            </v:textbox>
            <w10:wrap type="square"/>
          </v:shape>
        </w:pict>
      </w:r>
    </w:p>
    <w:p w:rsidR="005B1858" w:rsidRDefault="005B1858" w:rsidP="005B1858">
      <w:pPr>
        <w:rPr>
          <w:rFonts w:ascii="Times New Roman" w:hAnsi="Times New Roman" w:cs="Times New Roman"/>
          <w:sz w:val="28"/>
          <w:szCs w:val="28"/>
        </w:rPr>
      </w:pPr>
    </w:p>
    <w:p w:rsidR="005B1858" w:rsidRDefault="005B1858" w:rsidP="005B1858">
      <w:pPr>
        <w:rPr>
          <w:rFonts w:ascii="Times New Roman" w:hAnsi="Times New Roman" w:cs="Times New Roman"/>
          <w:sz w:val="28"/>
          <w:szCs w:val="28"/>
        </w:rPr>
      </w:pPr>
    </w:p>
    <w:p w:rsidR="005B1858" w:rsidRDefault="000B4CD4" w:rsidP="002101F9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</w:t>
      </w:r>
      <w:r w:rsidR="002101F9">
        <w:rPr>
          <w:rFonts w:ascii="Times New Roman" w:hAnsi="Times New Roman" w:cs="Times New Roman"/>
          <w:sz w:val="28"/>
          <w:szCs w:val="28"/>
        </w:rPr>
        <w:t>оспитатель:</w:t>
      </w:r>
    </w:p>
    <w:p w:rsidR="002101F9" w:rsidRDefault="002101F9" w:rsidP="002101F9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Казанатова Э.М</w:t>
      </w:r>
    </w:p>
    <w:p w:rsidR="005B1858" w:rsidRDefault="005B1858" w:rsidP="005B185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101F9" w:rsidRDefault="002101F9" w:rsidP="005B18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1858" w:rsidRDefault="002101F9" w:rsidP="005B18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Сургут</w:t>
      </w:r>
    </w:p>
    <w:p w:rsidR="00E3129D" w:rsidRDefault="00E3129D" w:rsidP="005B1858">
      <w:pPr>
        <w:rPr>
          <w:rFonts w:ascii="Times New Roman" w:hAnsi="Times New Roman" w:cs="Times New Roman"/>
          <w:sz w:val="28"/>
          <w:szCs w:val="28"/>
        </w:rPr>
      </w:pPr>
    </w:p>
    <w:p w:rsidR="00373B84" w:rsidRPr="00373B84" w:rsidRDefault="00E20294" w:rsidP="005B1858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0294"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  <w:drawing>
          <wp:anchor distT="0" distB="0" distL="0" distR="0" simplePos="0" relativeHeight="25166182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1895475"/>
            <wp:effectExtent l="19050" t="0" r="19050" b="581025"/>
            <wp:wrapSquare wrapText="bothSides"/>
            <wp:docPr id="2" name="Рисунок 2" descr="kak_odet_reben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k_odet_rebenka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373B84" w:rsidRPr="00373B8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Прогулки с детьми в межсезонье.</w:t>
      </w:r>
    </w:p>
    <w:p w:rsidR="00E20294" w:rsidRPr="00373B84" w:rsidRDefault="00E20294" w:rsidP="005B1858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мамы знают, прогулки очень полезны для здоровья и р</w:t>
      </w:r>
      <w:r w:rsidR="005B1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азвития детей дошкольного возраста. </w:t>
      </w: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еще они полезны для нервной системы родителей. Ведь хорошо выгулянные дети и едят, и спят и ведут себя замечательно. Нам,</w:t>
      </w:r>
      <w:r w:rsidR="005B1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жителям Севера. не </w:t>
      </w: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повезло с климатом. Погода не да</w:t>
      </w:r>
      <w:r w:rsidR="005B1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нам заскучать от мороза, дождя, а, иногда, жаркого солнца, </w:t>
      </w: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позволяет пощеголять в самых разных одежках. И если с зимой и летом все более или менее понятно, то вопрос как одеть ребенка на прогулку весной или осенью часто заставляет мам поломать голову.</w:t>
      </w:r>
    </w:p>
    <w:p w:rsidR="00E20294" w:rsidRPr="00E20294" w:rsidRDefault="00E20294" w:rsidP="005B1858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73B8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 надо ли гулять в непогоду?</w:t>
      </w:r>
    </w:p>
    <w:p w:rsidR="00E20294" w:rsidRPr="00E20294" w:rsidRDefault="00E20294" w:rsidP="005B1858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Резонный вопрос. Каждая семья решает его по-своему. Но надо для начала определиться, что считать непогодой.  С точки зрения пользы для здоровья, гулять детям полезно всегда, за исключением каких-то совсем экстремальных погодных условий: шквалистого ветра, града, ливня. Все это случается довольно редко. Экстремальных температур весной и осенью не бывает. Поэтому, если просто хмуро и дождик, родителю надо брать себя в руки и идти с ребенком на улицу. Ведь это прекрасная возможность потренировать позитивный подход к жизни научиться находить приятные моменты в любых обстоятельствах.</w:t>
      </w:r>
    </w:p>
    <w:p w:rsidR="00373B84" w:rsidRDefault="00E20294" w:rsidP="005B1858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прогулку в непогоду приятной и полезной вовсе не сложно. Главное, подойти ответственно к делу экипировки.  Причем позаботиться надо не только о непромокаемой одежде для ребенка, но и о своей собственной. Правильно, а значит, тепло и комфортно, одетая мама – залог успешной прогулки в любую погоду. Ведь если маме самой на улице неуютно, она переносит свои ощущения на ребенка и спешит домой поскорее.</w:t>
      </w:r>
    </w:p>
    <w:p w:rsidR="00E20294" w:rsidRPr="00E20294" w:rsidRDefault="00373B84" w:rsidP="005B1858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73B8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Одеваемся с умом</w:t>
      </w:r>
    </w:p>
    <w:p w:rsidR="00E20294" w:rsidRPr="00E20294" w:rsidRDefault="00E20294" w:rsidP="005B1858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Одеть ребенка надо так, чтобы не было мучительно жарко. Замерзнуть ему сложнее, так как почти всем мамам без исключения свойственно излишне кутать родное чадо. Обмен веществ у детей гораздо интенсивнее, чем у взрослых, двигаются они намного больше. Поэтому маме, ориентирующейся на свое ощущение тепла или холода на улице, легко ошибиться и одеть малыша слишком тепло.  Но надо себя сдерживать. Потому </w:t>
      </w:r>
      <w:r w:rsidR="00373B84" w:rsidRPr="00373B8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что,</w:t>
      </w: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перегрев совсем не полезен для </w:t>
      </w: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детского организма. А зачастую даже и опасен: если малыш вспотеет, он легко может простудиться даже от легкого ветерка. Давайте разберемся, как избежать перегрева и разберем гардероб по слоям.</w:t>
      </w:r>
    </w:p>
    <w:p w:rsidR="00E20294" w:rsidRPr="00E20294" w:rsidRDefault="00E20294" w:rsidP="005B1858">
      <w:pPr>
        <w:shd w:val="clear" w:color="auto" w:fill="FFFFFF"/>
        <w:spacing w:before="300" w:after="15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Верхняя одежда: комбинезон, детский дождевик, куртка, ветровка, штаны</w:t>
      </w:r>
      <w:r w:rsidR="005B18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0294" w:rsidRPr="00E20294" w:rsidRDefault="00E20294" w:rsidP="005B1858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помощь мамам приходят современные «умные» дышащие ткани, которые умеют отводить влагу от тела, поддерживая внутри тепло и сухость. Такие ткани имеют мембранную структуру: очень мелкие дырочки, сквозь которые испаряется влага. Из них делают качественную демисезонную одежду для детей, например, </w:t>
      </w:r>
      <w:hyperlink r:id="rId7" w:tgtFrame="_blank" w:history="1">
        <w:r w:rsidRPr="00E2029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комбинезоны Хиппичик</w:t>
        </w:r>
      </w:hyperlink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для мам такую одежду надо искать в спортивных магазинах.</w:t>
      </w:r>
    </w:p>
    <w:p w:rsidR="00E20294" w:rsidRPr="00E20294" w:rsidRDefault="00E20294" w:rsidP="005B1858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Следующий пункт, о котором надо подумать – это защита от воды. Непромокаемость – очень нужное свойство правильной одежды для прогулок. Даже если не хочется гулять в самый ливень, в непромокаемом комбинезоне можно выйти на площадку сразу после него – мокрые качели, карусели, песочница и горка не станут препятствием для веселья. А какое удовольствие зайти в самую середину глубокой лужи и как следует там попрыгать. Для ног идеальный вариант сапоги из EVA – это очень легкий непромокаемый материал, теплый на ощупь, ноги не мерзнут в нем, как в простых резиновых сапогах.</w:t>
      </w:r>
    </w:p>
    <w:p w:rsidR="00E20294" w:rsidRPr="00E20294" w:rsidRDefault="00E20294" w:rsidP="005B1858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маме не пришлось заниматься стиркой круглосуточно, надо подумать о грязеустойчивости демисезонной одежды. В идеале, на ткани должно быть специально покрытие, которое не позволит грязи впитываться. Как, например, тефлоновое покрытие комбинезонов Хиппичик. Такой комбинезон можно будет просто протереть тряпочкой или сполоснуть под душем после прогулки.</w:t>
      </w:r>
    </w:p>
    <w:p w:rsidR="00E20294" w:rsidRPr="00E20294" w:rsidRDefault="00E20294" w:rsidP="005B1858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02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Итак, с главными качествами верхней одежды разобрались. Она должна быть:</w:t>
      </w:r>
    </w:p>
    <w:p w:rsidR="00E20294" w:rsidRPr="00373B84" w:rsidRDefault="00E20294" w:rsidP="005B1858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B84">
        <w:rPr>
          <w:rFonts w:ascii="Times New Roman" w:eastAsia="Times New Roman" w:hAnsi="Times New Roman" w:cs="Times New Roman"/>
          <w:sz w:val="28"/>
          <w:szCs w:val="28"/>
          <w:lang w:eastAsia="ru-RU"/>
        </w:rPr>
        <w:t>Дышащей</w:t>
      </w:r>
    </w:p>
    <w:p w:rsidR="00E20294" w:rsidRPr="00373B84" w:rsidRDefault="00E20294" w:rsidP="005B1858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B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Непромокаемой</w:t>
      </w:r>
    </w:p>
    <w:p w:rsidR="00E20294" w:rsidRPr="00373B84" w:rsidRDefault="00E20294" w:rsidP="005B1858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B8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Грязеустойчивой</w:t>
      </w:r>
    </w:p>
    <w:p w:rsidR="00E20294" w:rsidRPr="00373B84" w:rsidRDefault="00E20294" w:rsidP="005B1858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B8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Легкой, удобной, не стесняющей движений</w:t>
      </w:r>
    </w:p>
    <w:p w:rsidR="00E20294" w:rsidRPr="00E20294" w:rsidRDefault="00E20294" w:rsidP="005B1858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Этакий универсальный защитный чехол, в который можно с комфортом упаковать родное чадо </w:t>
      </w:r>
      <w:r w:rsidRPr="00E20294">
        <w:rPr>
          <w:rFonts w:ascii="Segoe UI Symbol" w:eastAsia="Times New Roman" w:hAnsi="Segoe UI Symbol" w:cs="Segoe UI Symbol"/>
          <w:sz w:val="28"/>
          <w:szCs w:val="28"/>
          <w:lang w:eastAsia="ru-RU"/>
        </w:rPr>
        <w:t>☺</w:t>
      </w: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Заметьте, демисезонная одежда для детей не должна быть очень теплой. Степень тепла удобно регулировать за счет внутренних слоев.</w:t>
      </w:r>
    </w:p>
    <w:p w:rsidR="00E20294" w:rsidRPr="00E20294" w:rsidRDefault="00E20294" w:rsidP="005B1858">
      <w:pPr>
        <w:shd w:val="clear" w:color="auto" w:fill="FFFFFF"/>
        <w:spacing w:before="300" w:after="15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Поддевы и термобелье: шерсть, шелк, флис, хлопок или синтетика?</w:t>
      </w:r>
    </w:p>
    <w:p w:rsidR="00E20294" w:rsidRPr="00E20294" w:rsidRDefault="00E20294" w:rsidP="005B1858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сборах на прогулку лучше придерживаться принципа «капустки». Т.е. утеплять малыша послойно. Тогда, если переборщили с теплом, лишний слой можно снять, а можно и снова надеть, если погода ухудшится. Ведь весеннее или осеннее солнышко коварно: оно припекает довольно сильно, а как спрячется за тучку, да еще и ветерок подует, можно и замерзнуть. Особенно, если малыш любит подольше засиживаться в песочнице.</w:t>
      </w:r>
    </w:p>
    <w:p w:rsidR="00E20294" w:rsidRPr="00E20294" w:rsidRDefault="00E20294" w:rsidP="005B1858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9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Флисовая поддева</w:t>
      </w:r>
      <w:r w:rsidRPr="00E202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мягкий и удобный комбинезон, очень удобный для ранней весны или поздней осени. Под нее можно надевать еще 1-2 слоя: футболку, тонкий свитерок. Ножки можно дополнительно утеплять колготками или подштанниками с носочками. Последний способ предпочтительнее, так как можно регулировать степень утепления ступней в зависимости от обуви.</w:t>
      </w:r>
    </w:p>
    <w:p w:rsidR="00E20294" w:rsidRPr="00E20294" w:rsidRDefault="00E20294" w:rsidP="005B1858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Идеальный нижний слой для мембранной верхней одежды – это </w:t>
      </w:r>
      <w:r w:rsidRPr="00E202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термобелье</w:t>
      </w: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Оно сохраняет тепло и отводит влагу от тела. Перегреться или переохладиться в нем очень сложно, особенно, если ребенок активный. Состав ткани термобелья бывает разный. Если малыш не очень подвижный, лучше выбирать термобелье с шерстью. Смесь шерсти и шелка очень комфортна в носке, совсем не колется и замечательно сохраняет тепло.</w:t>
      </w:r>
    </w:p>
    <w:p w:rsidR="00E20294" w:rsidRPr="00E20294" w:rsidRDefault="00E20294" w:rsidP="005B1858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9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Хлопковые подштанники</w:t>
      </w: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маечка уже не термобелье, но это тоже неплохой вариант для теплых дней и спокойного малыша. Если ребенок гуляет активно и много бегает, </w:t>
      </w:r>
      <w:r w:rsidRPr="00E2029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смесовое или синтетическое термобель</w:t>
      </w:r>
      <w:r w:rsidRPr="00E202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> будет интенсивнее отводить пот от тела. Не забудьте только переодеть малыша сразу после прогулки, чтобы он не проводил в синтетике много времени. </w:t>
      </w: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Термобелье надевается на голое тело и лучше всего работает в комплекте с флисовойподдевой и мембранной одеждой для детей.</w:t>
      </w:r>
    </w:p>
    <w:p w:rsidR="00E20294" w:rsidRPr="00E20294" w:rsidRDefault="00E20294" w:rsidP="005B1858">
      <w:pPr>
        <w:shd w:val="clear" w:color="auto" w:fill="FFFFFF"/>
        <w:spacing w:before="300" w:after="15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мерзнет ли?</w:t>
      </w:r>
    </w:p>
    <w:p w:rsidR="00E20294" w:rsidRPr="00E20294" w:rsidRDefault="00E20294" w:rsidP="005B1858">
      <w:pPr>
        <w:shd w:val="clear" w:color="auto" w:fill="FFFFFF"/>
        <w:spacing w:after="15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покупки и сборы позади. Но как быть, если мамочку на прогулке не оставляют волнения. Как проконтролировать температуру тела ребенка? Сделать это не сложно - если </w:t>
      </w:r>
      <w:r w:rsidRPr="00E2029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уши и нос у малыша теплые и сухие</w:t>
      </w: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значит, он не замерз. Ручки и ножки могут быть при этом прохладными, но не ледяными. Если вам нужно больше данных, </w:t>
      </w:r>
      <w:r w:rsidR="00373B84" w:rsidRPr="00373B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потрогайте переносицу</w:t>
      </w:r>
      <w:r w:rsidRPr="00E20294">
        <w:rPr>
          <w:rFonts w:ascii="Times New Roman" w:eastAsia="Times New Roman" w:hAnsi="Times New Roman" w:cs="Times New Roman"/>
          <w:sz w:val="28"/>
          <w:szCs w:val="28"/>
          <w:lang w:eastAsia="ru-RU"/>
        </w:rPr>
        <w:t>, шейку и кожу выше ступней и кистей рук. Если все это теплое, нет никаких причин для тр</w:t>
      </w:r>
      <w:r w:rsidRPr="00E202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евоги.</w:t>
      </w:r>
    </w:p>
    <w:sectPr w:rsidR="00E20294" w:rsidRPr="00E20294" w:rsidSect="00373B84">
      <w:pgSz w:w="11906" w:h="16838"/>
      <w:pgMar w:top="1134" w:right="850" w:bottom="1134" w:left="1134" w:header="708" w:footer="708" w:gutter="0"/>
      <w:pgBorders w:offsetFrom="page">
        <w:top w:val="weavingStrips" w:sz="12" w:space="24" w:color="7030A0"/>
        <w:left w:val="weavingStrips" w:sz="12" w:space="24" w:color="7030A0"/>
        <w:bottom w:val="weavingStrips" w:sz="12" w:space="24" w:color="7030A0"/>
        <w:right w:val="weavingStrips" w:sz="12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44AB7"/>
    <w:multiLevelType w:val="multilevel"/>
    <w:tmpl w:val="2488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655B94"/>
    <w:multiLevelType w:val="hybridMultilevel"/>
    <w:tmpl w:val="BA1C707A"/>
    <w:lvl w:ilvl="0" w:tplc="0419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2398A"/>
    <w:rsid w:val="00085114"/>
    <w:rsid w:val="000B4CD4"/>
    <w:rsid w:val="00155235"/>
    <w:rsid w:val="001F34A6"/>
    <w:rsid w:val="002101F9"/>
    <w:rsid w:val="002C7A57"/>
    <w:rsid w:val="00373B84"/>
    <w:rsid w:val="003E6588"/>
    <w:rsid w:val="0040148A"/>
    <w:rsid w:val="00437D05"/>
    <w:rsid w:val="0045563B"/>
    <w:rsid w:val="004D7E41"/>
    <w:rsid w:val="005B1858"/>
    <w:rsid w:val="00693CD8"/>
    <w:rsid w:val="0072398A"/>
    <w:rsid w:val="00951860"/>
    <w:rsid w:val="009A6C6A"/>
    <w:rsid w:val="00A068D4"/>
    <w:rsid w:val="00B67746"/>
    <w:rsid w:val="00B91057"/>
    <w:rsid w:val="00CF45EC"/>
    <w:rsid w:val="00E20294"/>
    <w:rsid w:val="00E31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3129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20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029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73B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2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362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31" w:color="EAEBEC"/>
            <w:bottom w:val="none" w:sz="0" w:space="0" w:color="auto"/>
            <w:right w:val="single" w:sz="6" w:space="31" w:color="EAEBEC"/>
          </w:divBdr>
        </w:div>
        <w:div w:id="7037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31" w:color="EAEBEC"/>
                <w:bottom w:val="none" w:sz="0" w:space="0" w:color="auto"/>
                <w:right w:val="single" w:sz="6" w:space="31" w:color="EAEBEC"/>
              </w:divBdr>
              <w:divsChild>
                <w:div w:id="909752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4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02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hippychick.ru/catalog/waterproo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Булат</cp:lastModifiedBy>
  <cp:revision>18</cp:revision>
  <cp:lastPrinted>2018-11-10T15:44:00Z</cp:lastPrinted>
  <dcterms:created xsi:type="dcterms:W3CDTF">2018-11-05T18:29:00Z</dcterms:created>
  <dcterms:modified xsi:type="dcterms:W3CDTF">2021-10-05T13:35:00Z</dcterms:modified>
</cp:coreProperties>
</file>